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附件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南昌市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eastAsia="zh-CN"/>
        </w:rPr>
        <w:t>企业联合会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>/企业家协会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201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年年会暨表彰大会报名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eastAsia="zh-CN"/>
        </w:rPr>
        <w:t>及受表彰人员参会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回执表</w:t>
      </w:r>
    </w:p>
    <w:p>
      <w:pPr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859"/>
        <w:gridCol w:w="155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参会单位</w:t>
            </w:r>
          </w:p>
        </w:tc>
        <w:tc>
          <w:tcPr>
            <w:tcW w:w="6818" w:type="dxa"/>
            <w:gridSpan w:val="4"/>
            <w:vAlign w:val="bottom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563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邮  箱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性  别</w:t>
            </w:r>
          </w:p>
        </w:tc>
        <w:tc>
          <w:tcPr>
            <w:tcW w:w="185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职  务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电  话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85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85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85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85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受表彰人员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704" w:type="dxa"/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性  别</w:t>
            </w:r>
          </w:p>
        </w:tc>
        <w:tc>
          <w:tcPr>
            <w:tcW w:w="1859" w:type="dxa"/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职  务</w:t>
            </w:r>
          </w:p>
        </w:tc>
        <w:tc>
          <w:tcPr>
            <w:tcW w:w="1550" w:type="dxa"/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电  话</w:t>
            </w:r>
          </w:p>
        </w:tc>
        <w:tc>
          <w:tcPr>
            <w:tcW w:w="1705" w:type="dxa"/>
            <w:textDirection w:val="lrTb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85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85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85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85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85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备  注</w:t>
            </w:r>
          </w:p>
        </w:tc>
        <w:tc>
          <w:tcPr>
            <w:tcW w:w="6818" w:type="dxa"/>
            <w:gridSpan w:val="4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B2BA8"/>
    <w:rsid w:val="578B2B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2017-03-24T03:33:00Z</dcterms:created>
  <dc:creator>Administrator</dc:creator>
  <cp:lastModifiedBy>Administrator</cp:lastModifiedBy>
  <dcterms:modified xsi:type="dcterms:W3CDTF">2017-03-24T03:35:56Z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